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A9" w:rsidRDefault="00D417A9" w:rsidP="00D417A9">
      <w:pPr>
        <w:rPr>
          <w:lang w:val="en-US"/>
        </w:rPr>
      </w:pPr>
      <w:bookmarkStart w:id="0" w:name="_GoBack"/>
      <w:bookmarkEnd w:id="0"/>
    </w:p>
    <w:p w:rsidR="00D417A9" w:rsidRDefault="00D417A9" w:rsidP="00D417A9">
      <w:r>
        <w:rPr>
          <w:rFonts w:cs="Arial"/>
          <w:b/>
          <w:sz w:val="24"/>
        </w:rPr>
        <w:t>News Release</w:t>
      </w:r>
      <w:r>
        <w:rPr>
          <w:rFonts w:cs="Arial"/>
          <w:b/>
          <w:sz w:val="24"/>
        </w:rPr>
        <w:br/>
      </w:r>
    </w:p>
    <w:p w:rsidR="00D417A9" w:rsidRDefault="00D417A9" w:rsidP="00D417A9">
      <w:pPr>
        <w:pStyle w:val="Header"/>
        <w:rPr>
          <w:rFonts w:cs="Arial"/>
          <w:sz w:val="28"/>
          <w:szCs w:val="28"/>
        </w:rPr>
      </w:pPr>
      <w:r>
        <w:rPr>
          <w:rFonts w:cs="Arial"/>
          <w:sz w:val="28"/>
          <w:szCs w:val="28"/>
        </w:rPr>
        <w:t>VIOLINIST KERSON LEONG AND MUSICIANS OF THE NAC ORCHESTRA GIVE BURSARY BENEFIT CONCERT, SUNDAY!</w:t>
      </w:r>
    </w:p>
    <w:p w:rsidR="00D417A9" w:rsidRDefault="00D417A9" w:rsidP="00D417A9">
      <w:pPr>
        <w:rPr>
          <w:rFonts w:cs="Arial"/>
          <w:b/>
          <w:color w:val="6068B2"/>
          <w:sz w:val="10"/>
          <w:szCs w:val="10"/>
        </w:rPr>
      </w:pPr>
    </w:p>
    <w:p w:rsidR="00D417A9" w:rsidRDefault="00D417A9" w:rsidP="00D417A9">
      <w:pPr>
        <w:jc w:val="center"/>
        <w:rPr>
          <w:rFonts w:cs="Arial"/>
          <w:b/>
          <w:color w:val="6068B2"/>
          <w:szCs w:val="20"/>
        </w:rPr>
      </w:pPr>
    </w:p>
    <w:p w:rsidR="00D417A9" w:rsidRDefault="00D417A9" w:rsidP="00D417A9">
      <w:pPr>
        <w:rPr>
          <w:rFonts w:ascii="Times New Roman" w:hAnsi="Times New Roman"/>
          <w:b/>
          <w:sz w:val="36"/>
          <w:szCs w:val="36"/>
        </w:rPr>
      </w:pPr>
      <w:r>
        <w:rPr>
          <w:rFonts w:cs="Arial"/>
          <w:b/>
          <w:color w:val="6068B2"/>
          <w:szCs w:val="20"/>
        </w:rPr>
        <w:t>March 19, 2014 – OTTAWA (Canada) –</w:t>
      </w:r>
      <w:r>
        <w:rPr>
          <w:rFonts w:cs="Arial"/>
          <w:szCs w:val="20"/>
        </w:rPr>
        <w:t xml:space="preserve"> Last year, Ottawa violinist </w:t>
      </w:r>
      <w:proofErr w:type="spellStart"/>
      <w:r>
        <w:rPr>
          <w:rFonts w:cs="Arial"/>
          <w:szCs w:val="20"/>
        </w:rPr>
        <w:t>Kerson</w:t>
      </w:r>
      <w:proofErr w:type="spellEnd"/>
      <w:r>
        <w:rPr>
          <w:rFonts w:cs="Arial"/>
          <w:szCs w:val="20"/>
        </w:rPr>
        <w:t xml:space="preserve"> Leong tore it up in the NAC Orchestra Bursary Competition, and won! This weekend, he’ll perform a concert of chamber music favourites with some of the musicians of the NAC Orchestra, with the proceeds going to this year’s NAC Orchestra Bursary. </w:t>
      </w:r>
    </w:p>
    <w:p w:rsidR="00D417A9" w:rsidRDefault="00D417A9" w:rsidP="00D417A9">
      <w:pPr>
        <w:rPr>
          <w:rFonts w:cs="Arial"/>
          <w:szCs w:val="20"/>
        </w:rPr>
      </w:pPr>
    </w:p>
    <w:p w:rsidR="00D417A9" w:rsidRDefault="00D417A9" w:rsidP="00D417A9">
      <w:pPr>
        <w:rPr>
          <w:rFonts w:cs="Arial"/>
          <w:szCs w:val="20"/>
        </w:rPr>
      </w:pPr>
      <w:r>
        <w:rPr>
          <w:rFonts w:cs="Arial"/>
          <w:szCs w:val="20"/>
        </w:rPr>
        <w:t>The concert takes place this Sunday in Le Salon of the NAC on Sunday March 22 at 2 p.m.  It’s a rare chance to hear such accomplished musicians in an intimate venue like the NAC’s Salon.</w:t>
      </w:r>
    </w:p>
    <w:p w:rsidR="00D417A9" w:rsidRDefault="00D417A9" w:rsidP="00D417A9">
      <w:pPr>
        <w:rPr>
          <w:rFonts w:cs="Arial"/>
          <w:szCs w:val="20"/>
        </w:rPr>
      </w:pPr>
    </w:p>
    <w:p w:rsidR="00D417A9" w:rsidRDefault="00D417A9" w:rsidP="00D417A9">
      <w:pPr>
        <w:rPr>
          <w:rFonts w:cs="Arial"/>
          <w:szCs w:val="20"/>
        </w:rPr>
      </w:pPr>
      <w:r>
        <w:rPr>
          <w:rFonts w:cs="Arial"/>
          <w:szCs w:val="20"/>
        </w:rPr>
        <w:t>At the Bursary Benefit Concert Sunday, you’ll hear:</w:t>
      </w:r>
    </w:p>
    <w:p w:rsidR="00D417A9" w:rsidRDefault="00D417A9" w:rsidP="00D417A9">
      <w:pPr>
        <w:rPr>
          <w:rFonts w:cs="Arial"/>
          <w:szCs w:val="20"/>
        </w:rPr>
      </w:pPr>
    </w:p>
    <w:p w:rsidR="00D417A9" w:rsidRDefault="00D417A9" w:rsidP="00D417A9">
      <w:pPr>
        <w:pStyle w:val="Header"/>
        <w:tabs>
          <w:tab w:val="left" w:pos="2690"/>
          <w:tab w:val="decimal" w:pos="8593"/>
        </w:tabs>
        <w:rPr>
          <w:rFonts w:cs="Arial"/>
          <w:b w:val="0"/>
          <w:bCs/>
          <w:sz w:val="20"/>
          <w:szCs w:val="20"/>
        </w:rPr>
      </w:pPr>
      <w:r>
        <w:rPr>
          <w:rFonts w:cs="Arial"/>
          <w:bCs/>
          <w:sz w:val="20"/>
          <w:szCs w:val="20"/>
        </w:rPr>
        <w:t>EWALD Quintet No.1 in B-flat minor, Op. 5</w:t>
      </w:r>
    </w:p>
    <w:p w:rsidR="00D417A9" w:rsidRDefault="00D417A9" w:rsidP="00D417A9">
      <w:pPr>
        <w:pStyle w:val="Header"/>
        <w:tabs>
          <w:tab w:val="left" w:pos="2758"/>
          <w:tab w:val="decimal" w:pos="8603"/>
        </w:tabs>
        <w:rPr>
          <w:rFonts w:cs="Arial"/>
          <w:b w:val="0"/>
          <w:bCs/>
          <w:sz w:val="20"/>
          <w:szCs w:val="20"/>
        </w:rPr>
      </w:pPr>
      <w:r>
        <w:rPr>
          <w:rFonts w:cs="Arial"/>
          <w:bCs/>
          <w:sz w:val="20"/>
          <w:szCs w:val="20"/>
        </w:rPr>
        <w:t xml:space="preserve">BRUCKNER Locus </w:t>
      </w:r>
      <w:proofErr w:type="spellStart"/>
      <w:r>
        <w:rPr>
          <w:rFonts w:cs="Arial"/>
          <w:bCs/>
          <w:sz w:val="20"/>
          <w:szCs w:val="20"/>
        </w:rPr>
        <w:t>Iste</w:t>
      </w:r>
      <w:proofErr w:type="spellEnd"/>
      <w:r>
        <w:rPr>
          <w:rFonts w:cs="Arial"/>
          <w:bCs/>
          <w:sz w:val="20"/>
          <w:szCs w:val="20"/>
        </w:rPr>
        <w:tab/>
      </w:r>
    </w:p>
    <w:p w:rsidR="00D417A9" w:rsidRDefault="00D417A9" w:rsidP="00D417A9">
      <w:pPr>
        <w:pStyle w:val="Header"/>
        <w:tabs>
          <w:tab w:val="left" w:pos="2713"/>
          <w:tab w:val="decimal" w:pos="8604"/>
        </w:tabs>
        <w:rPr>
          <w:rFonts w:cs="Arial"/>
          <w:b w:val="0"/>
          <w:bCs/>
          <w:sz w:val="20"/>
          <w:szCs w:val="20"/>
        </w:rPr>
      </w:pPr>
      <w:r>
        <w:rPr>
          <w:rFonts w:cs="Arial"/>
          <w:bCs/>
          <w:sz w:val="20"/>
          <w:szCs w:val="20"/>
        </w:rPr>
        <w:t>TOMASI Petite Suite for Four Horns</w:t>
      </w:r>
    </w:p>
    <w:p w:rsidR="00D417A9" w:rsidRDefault="00D417A9" w:rsidP="00D417A9">
      <w:pPr>
        <w:pStyle w:val="Header"/>
        <w:tabs>
          <w:tab w:val="left" w:pos="2726"/>
          <w:tab w:val="decimal" w:pos="8645"/>
        </w:tabs>
        <w:rPr>
          <w:rFonts w:cs="Arial"/>
          <w:b w:val="0"/>
          <w:bCs/>
          <w:sz w:val="20"/>
          <w:szCs w:val="20"/>
        </w:rPr>
      </w:pPr>
      <w:r>
        <w:rPr>
          <w:rFonts w:cs="Arial"/>
          <w:bCs/>
          <w:sz w:val="20"/>
          <w:szCs w:val="20"/>
        </w:rPr>
        <w:t>LOWELL SHAW Two Movements from "</w:t>
      </w:r>
      <w:proofErr w:type="spellStart"/>
      <w:r>
        <w:rPr>
          <w:rFonts w:cs="Arial"/>
          <w:bCs/>
          <w:sz w:val="20"/>
          <w:szCs w:val="20"/>
        </w:rPr>
        <w:t>Quipperies</w:t>
      </w:r>
      <w:proofErr w:type="spellEnd"/>
      <w:r>
        <w:rPr>
          <w:rFonts w:cs="Arial"/>
          <w:bCs/>
          <w:sz w:val="20"/>
          <w:szCs w:val="20"/>
        </w:rPr>
        <w:t>" for Horn Quintet</w:t>
      </w:r>
    </w:p>
    <w:p w:rsidR="00D417A9" w:rsidRDefault="00D417A9" w:rsidP="00D417A9">
      <w:pPr>
        <w:pStyle w:val="Header"/>
        <w:tabs>
          <w:tab w:val="left" w:pos="2720"/>
          <w:tab w:val="decimal" w:pos="8604"/>
        </w:tabs>
        <w:rPr>
          <w:rFonts w:cs="Arial"/>
          <w:b w:val="0"/>
          <w:bCs/>
          <w:sz w:val="20"/>
          <w:szCs w:val="20"/>
        </w:rPr>
      </w:pPr>
      <w:r>
        <w:rPr>
          <w:rFonts w:cs="Arial"/>
          <w:bCs/>
          <w:sz w:val="20"/>
          <w:szCs w:val="20"/>
        </w:rPr>
        <w:t>LUDWIG MAURER Three Pieces for Brass Quintet</w:t>
      </w:r>
    </w:p>
    <w:p w:rsidR="00D417A9" w:rsidRDefault="00D417A9" w:rsidP="00D417A9">
      <w:pPr>
        <w:pStyle w:val="Header"/>
        <w:tabs>
          <w:tab w:val="left" w:pos="2725"/>
          <w:tab w:val="decimal" w:pos="8591"/>
        </w:tabs>
        <w:rPr>
          <w:rFonts w:cs="Arial"/>
          <w:b w:val="0"/>
          <w:bCs/>
          <w:sz w:val="20"/>
          <w:szCs w:val="20"/>
        </w:rPr>
      </w:pPr>
      <w:r>
        <w:rPr>
          <w:rFonts w:cs="Arial"/>
          <w:bCs/>
          <w:sz w:val="20"/>
          <w:szCs w:val="20"/>
        </w:rPr>
        <w:t>MOZART String Quintet in C Minor, K. 406</w:t>
      </w:r>
    </w:p>
    <w:p w:rsidR="00D417A9" w:rsidRDefault="00D417A9" w:rsidP="00D417A9">
      <w:pPr>
        <w:pStyle w:val="Header"/>
        <w:tabs>
          <w:tab w:val="left" w:pos="2710"/>
          <w:tab w:val="decimal" w:pos="8602"/>
        </w:tabs>
        <w:rPr>
          <w:rFonts w:cs="Arial"/>
          <w:b w:val="0"/>
          <w:bCs/>
          <w:sz w:val="20"/>
          <w:szCs w:val="20"/>
        </w:rPr>
      </w:pPr>
      <w:r>
        <w:rPr>
          <w:rFonts w:cs="Arial"/>
          <w:bCs/>
          <w:sz w:val="20"/>
          <w:szCs w:val="20"/>
        </w:rPr>
        <w:t>YSAŸE Violin Sonata, op. 27, No. 3 in D Minor “Ballade”</w:t>
      </w:r>
    </w:p>
    <w:p w:rsidR="00D417A9" w:rsidRDefault="00D417A9" w:rsidP="00D417A9">
      <w:pPr>
        <w:rPr>
          <w:rFonts w:cs="Arial"/>
          <w:szCs w:val="20"/>
          <w:highlight w:val="yellow"/>
        </w:rPr>
      </w:pPr>
    </w:p>
    <w:p w:rsidR="00D417A9" w:rsidRDefault="00D417A9" w:rsidP="00D417A9">
      <w:pPr>
        <w:rPr>
          <w:rFonts w:cs="Arial"/>
          <w:b/>
          <w:szCs w:val="20"/>
        </w:rPr>
      </w:pPr>
      <w:r>
        <w:rPr>
          <w:rFonts w:cs="Arial"/>
          <w:b/>
          <w:szCs w:val="20"/>
        </w:rPr>
        <w:t>Tickets are $20 and are available at the NAC Box Office and through Ticketmaster.</w:t>
      </w:r>
    </w:p>
    <w:p w:rsidR="00D417A9" w:rsidRDefault="00D417A9" w:rsidP="00D417A9">
      <w:pPr>
        <w:rPr>
          <w:rFonts w:cs="Arial"/>
          <w:szCs w:val="20"/>
          <w:highlight w:val="yellow"/>
        </w:rPr>
      </w:pPr>
    </w:p>
    <w:p w:rsidR="00D417A9" w:rsidRDefault="00D417A9" w:rsidP="00D417A9">
      <w:pPr>
        <w:pStyle w:val="PlainText"/>
        <w:rPr>
          <w:rFonts w:cs="Arial"/>
          <w:sz w:val="20"/>
          <w:szCs w:val="20"/>
        </w:rPr>
      </w:pPr>
      <w:r>
        <w:rPr>
          <w:rFonts w:cs="Arial"/>
          <w:sz w:val="20"/>
          <w:szCs w:val="20"/>
        </w:rPr>
        <w:t xml:space="preserve">The NAC Orchestra Bursary provides recognition and financial support to help further the development of young Canadian orchestral musicians who have connections to the National Capital Region. </w:t>
      </w:r>
    </w:p>
    <w:p w:rsidR="00D417A9" w:rsidRDefault="00D417A9" w:rsidP="00D417A9">
      <w:pPr>
        <w:pStyle w:val="PlainText"/>
        <w:rPr>
          <w:rFonts w:cs="Arial"/>
          <w:sz w:val="20"/>
          <w:szCs w:val="20"/>
        </w:rPr>
      </w:pPr>
    </w:p>
    <w:p w:rsidR="00D417A9" w:rsidRDefault="00D417A9" w:rsidP="00D417A9">
      <w:pPr>
        <w:pStyle w:val="NoSpacing"/>
        <w:rPr>
          <w:rFonts w:ascii="Arial" w:hAnsi="Arial" w:cs="Arial"/>
          <w:sz w:val="20"/>
          <w:szCs w:val="20"/>
        </w:rPr>
      </w:pPr>
      <w:r>
        <w:rPr>
          <w:rFonts w:ascii="Arial" w:hAnsi="Arial" w:cs="Arial"/>
          <w:b/>
          <w:sz w:val="20"/>
          <w:szCs w:val="20"/>
        </w:rPr>
        <w:t>Roderick Bell</w:t>
      </w:r>
      <w:r>
        <w:rPr>
          <w:rFonts w:ascii="Arial" w:hAnsi="Arial" w:cs="Arial"/>
          <w:sz w:val="20"/>
          <w:szCs w:val="20"/>
        </w:rPr>
        <w:t xml:space="preserve"> is current Chair of the NAC Orchestra Bursary Committee. Mr. Bell has undergraduate and post-graduate degrees in history. He recently retired from the Department of Foreign Affairs, where he had postings in Cairo, the UN Mission in New York, Tel Aviv, and Brazil, and as Canadian Ambassador to Jordan and Saudi Arabia. Mr. Bell is a knowledgeable and passionate music lover; while posted abroad, he always sought to promote Canadian music and musicians, particularly younger musicians. Mr. Bell believes in the National Arts Centre’s community engagement programs, and that the encouragement of talented young people is truly essential.</w:t>
      </w:r>
    </w:p>
    <w:p w:rsidR="00D417A9" w:rsidRDefault="00D417A9" w:rsidP="00D417A9">
      <w:pPr>
        <w:rPr>
          <w:rFonts w:cs="Arial"/>
          <w:szCs w:val="20"/>
        </w:rPr>
      </w:pPr>
    </w:p>
    <w:p w:rsidR="00D417A9" w:rsidRDefault="00D417A9" w:rsidP="00D417A9">
      <w:pPr>
        <w:widowControl w:val="0"/>
        <w:rPr>
          <w:rFonts w:cs="Arial"/>
          <w:snapToGrid w:val="0"/>
          <w:szCs w:val="20"/>
        </w:rPr>
      </w:pPr>
      <w:r>
        <w:rPr>
          <w:rFonts w:cs="Arial"/>
          <w:snapToGrid w:val="0"/>
          <w:szCs w:val="20"/>
        </w:rPr>
        <w:t>The NAC Orchestra Bursary was established in 1979 to commemorate the 10</w:t>
      </w:r>
      <w:r>
        <w:rPr>
          <w:rFonts w:cs="Arial"/>
          <w:snapToGrid w:val="0"/>
          <w:szCs w:val="20"/>
          <w:vertAlign w:val="superscript"/>
        </w:rPr>
        <w:t>th</w:t>
      </w:r>
      <w:r>
        <w:rPr>
          <w:rFonts w:cs="Arial"/>
          <w:snapToGrid w:val="0"/>
          <w:szCs w:val="20"/>
        </w:rPr>
        <w:t xml:space="preserve"> anniversary of the founding of the National Arts Centre Orchestra and to thank the people of the National Capital Region for their support during the Orchestra’s first decade. The first </w:t>
      </w:r>
      <w:r>
        <w:rPr>
          <w:rFonts w:cs="Arial"/>
          <w:szCs w:val="20"/>
        </w:rPr>
        <w:t>NAC Orchestra Bursary Competition</w:t>
      </w:r>
      <w:r>
        <w:rPr>
          <w:rFonts w:cs="Arial"/>
          <w:snapToGrid w:val="0"/>
          <w:szCs w:val="20"/>
        </w:rPr>
        <w:t xml:space="preserve"> took place in 1981, when </w:t>
      </w:r>
      <w:r>
        <w:rPr>
          <w:rFonts w:cs="Arial"/>
          <w:szCs w:val="20"/>
        </w:rPr>
        <w:t xml:space="preserve">one prize of $1,000 was awarded. Thanks to the generosity of additional organizations and individuals, other prizes have been added, totaling $19,000 overall. </w:t>
      </w:r>
      <w:r>
        <w:rPr>
          <w:rFonts w:cs="Arial"/>
          <w:snapToGrid w:val="0"/>
          <w:szCs w:val="20"/>
        </w:rPr>
        <w:t xml:space="preserve">The NACO Bursary Trust Fund provides funding for the NACO Bursary of $7,000; the NACO Vic </w:t>
      </w:r>
      <w:proofErr w:type="spellStart"/>
      <w:r>
        <w:rPr>
          <w:rFonts w:cs="Arial"/>
          <w:snapToGrid w:val="0"/>
          <w:szCs w:val="20"/>
        </w:rPr>
        <w:t>Pomer</w:t>
      </w:r>
      <w:proofErr w:type="spellEnd"/>
      <w:r>
        <w:rPr>
          <w:rFonts w:cs="Arial"/>
          <w:snapToGrid w:val="0"/>
          <w:szCs w:val="20"/>
        </w:rPr>
        <w:t xml:space="preserve"> Award contributes $2,000; and the NACO Special Prize for Best Orchestral Excerpts is worth $1000. The NACO Bursary Committee also has available three additional prizes to be awarded at the Jury’s discretion: the Harold Crabtree Foundation Award of $5,000; the Friends of the National Arts Centre Orchestra Award of $3,000, created in 1993 to celebrate the Orchestra’s 25</w:t>
      </w:r>
      <w:r>
        <w:rPr>
          <w:rFonts w:cs="Arial"/>
          <w:snapToGrid w:val="0"/>
          <w:szCs w:val="20"/>
          <w:vertAlign w:val="superscript"/>
        </w:rPr>
        <w:t>th</w:t>
      </w:r>
      <w:r>
        <w:rPr>
          <w:rFonts w:cs="Arial"/>
          <w:snapToGrid w:val="0"/>
          <w:szCs w:val="20"/>
        </w:rPr>
        <w:t xml:space="preserve"> season; and the Piccolo Prix of $1,000 initiated in 2001 by </w:t>
      </w:r>
      <w:proofErr w:type="spellStart"/>
      <w:r>
        <w:rPr>
          <w:rFonts w:cs="Arial"/>
          <w:snapToGrid w:val="0"/>
          <w:szCs w:val="20"/>
        </w:rPr>
        <w:t>Pasqualina</w:t>
      </w:r>
      <w:proofErr w:type="spellEnd"/>
      <w:r>
        <w:rPr>
          <w:rFonts w:cs="Arial"/>
          <w:snapToGrid w:val="0"/>
          <w:szCs w:val="20"/>
        </w:rPr>
        <w:t xml:space="preserve"> (Pat) </w:t>
      </w:r>
      <w:proofErr w:type="spellStart"/>
      <w:r>
        <w:rPr>
          <w:rFonts w:cs="Arial"/>
          <w:snapToGrid w:val="0"/>
          <w:szCs w:val="20"/>
        </w:rPr>
        <w:t>Adamo</w:t>
      </w:r>
      <w:proofErr w:type="spellEnd"/>
      <w:r>
        <w:rPr>
          <w:rFonts w:cs="Arial"/>
          <w:snapToGrid w:val="0"/>
          <w:szCs w:val="20"/>
        </w:rPr>
        <w:t>.</w:t>
      </w:r>
    </w:p>
    <w:p w:rsidR="00D417A9" w:rsidRDefault="00D417A9" w:rsidP="00D417A9">
      <w:pPr>
        <w:widowControl w:val="0"/>
        <w:rPr>
          <w:rFonts w:cs="Arial"/>
          <w:b/>
          <w:snapToGrid w:val="0"/>
          <w:szCs w:val="20"/>
        </w:rPr>
      </w:pPr>
    </w:p>
    <w:p w:rsidR="00D417A9" w:rsidRDefault="00D417A9" w:rsidP="00D417A9">
      <w:pPr>
        <w:rPr>
          <w:rFonts w:cs="Arial"/>
          <w:szCs w:val="20"/>
        </w:rPr>
      </w:pPr>
      <w:r>
        <w:rPr>
          <w:rFonts w:cs="Arial"/>
          <w:szCs w:val="20"/>
        </w:rPr>
        <w:t xml:space="preserve">For additional information, visit the NAC website at </w:t>
      </w:r>
      <w:hyperlink r:id="rId8" w:tooltip="http://www.nac-cna.ca/" w:history="1">
        <w:r>
          <w:rPr>
            <w:rStyle w:val="Hyperlink"/>
            <w:rFonts w:eastAsiaTheme="minorHAnsi" w:cs="Arial"/>
            <w:szCs w:val="20"/>
          </w:rPr>
          <w:t>www.nac-cna.ca</w:t>
        </w:r>
      </w:hyperlink>
      <w:r>
        <w:rPr>
          <w:rFonts w:cs="Arial"/>
          <w:szCs w:val="20"/>
        </w:rPr>
        <w:t xml:space="preserve"> </w:t>
      </w:r>
    </w:p>
    <w:p w:rsidR="00D417A9" w:rsidRDefault="00D417A9" w:rsidP="00D417A9">
      <w:pPr>
        <w:spacing w:line="220" w:lineRule="exact"/>
        <w:jc w:val="center"/>
        <w:rPr>
          <w:rFonts w:cs="Arial"/>
          <w:b/>
          <w:color w:val="343579"/>
          <w:szCs w:val="20"/>
        </w:rPr>
      </w:pPr>
      <w:r>
        <w:rPr>
          <w:rFonts w:cs="Arial"/>
          <w:b/>
          <w:szCs w:val="20"/>
        </w:rPr>
        <w:lastRenderedPageBreak/>
        <w:t>-30-</w:t>
      </w:r>
      <w:r>
        <w:rPr>
          <w:rFonts w:cs="Arial"/>
          <w:b/>
          <w:szCs w:val="20"/>
        </w:rPr>
        <w:br/>
      </w:r>
    </w:p>
    <w:p w:rsidR="00D417A9" w:rsidRDefault="00D417A9" w:rsidP="00D417A9">
      <w:pPr>
        <w:rPr>
          <w:rFonts w:cs="Arial"/>
          <w:b/>
          <w:color w:val="6068B2"/>
        </w:rPr>
      </w:pPr>
      <w:r>
        <w:rPr>
          <w:rFonts w:cs="Arial"/>
          <w:b/>
          <w:color w:val="6068B2"/>
        </w:rPr>
        <w:t>FOR MORE INFORMATION, PLEASE CONTACT:</w:t>
      </w:r>
    </w:p>
    <w:tbl>
      <w:tblPr>
        <w:tblW w:w="9360" w:type="dxa"/>
        <w:tblLook w:val="04A0"/>
      </w:tblPr>
      <w:tblGrid>
        <w:gridCol w:w="9360"/>
      </w:tblGrid>
      <w:tr w:rsidR="00D417A9" w:rsidTr="00D417A9">
        <w:trPr>
          <w:trHeight w:val="1377"/>
        </w:trPr>
        <w:tc>
          <w:tcPr>
            <w:tcW w:w="4590" w:type="dxa"/>
          </w:tcPr>
          <w:p w:rsidR="00D417A9" w:rsidRDefault="00D417A9">
            <w:pPr>
              <w:rPr>
                <w:rFonts w:cs="Arial"/>
                <w:szCs w:val="20"/>
              </w:rPr>
            </w:pPr>
          </w:p>
          <w:p w:rsidR="00D417A9" w:rsidRDefault="00D417A9">
            <w:pPr>
              <w:rPr>
                <w:rFonts w:cs="Arial"/>
                <w:szCs w:val="20"/>
              </w:rPr>
            </w:pPr>
            <w:r>
              <w:rPr>
                <w:rFonts w:cs="Arial"/>
                <w:szCs w:val="20"/>
              </w:rPr>
              <w:t>Andrea Hossack</w:t>
            </w:r>
          </w:p>
          <w:p w:rsidR="00D417A9" w:rsidRDefault="00D417A9">
            <w:pPr>
              <w:rPr>
                <w:rFonts w:cs="Arial"/>
                <w:szCs w:val="20"/>
              </w:rPr>
            </w:pPr>
            <w:r>
              <w:rPr>
                <w:rFonts w:cs="Arial"/>
                <w:szCs w:val="20"/>
              </w:rPr>
              <w:t>Communications Officer</w:t>
            </w:r>
          </w:p>
          <w:p w:rsidR="00D417A9" w:rsidRDefault="00D417A9">
            <w:pPr>
              <w:rPr>
                <w:rFonts w:cs="Arial"/>
                <w:szCs w:val="20"/>
              </w:rPr>
            </w:pPr>
            <w:r>
              <w:rPr>
                <w:rFonts w:cs="Arial"/>
                <w:szCs w:val="20"/>
              </w:rPr>
              <w:t>National Arts Centre Orchestra</w:t>
            </w:r>
          </w:p>
          <w:p w:rsidR="00D417A9" w:rsidRDefault="00D417A9">
            <w:pPr>
              <w:rPr>
                <w:rFonts w:cs="Arial"/>
                <w:szCs w:val="20"/>
              </w:rPr>
            </w:pPr>
            <w:r>
              <w:rPr>
                <w:rFonts w:cs="Arial"/>
                <w:szCs w:val="20"/>
              </w:rPr>
              <w:t>(613) 947-7000, x335</w:t>
            </w:r>
          </w:p>
          <w:p w:rsidR="00D417A9" w:rsidRDefault="00D417A9">
            <w:pPr>
              <w:rPr>
                <w:rFonts w:cs="Arial"/>
                <w:szCs w:val="20"/>
              </w:rPr>
            </w:pPr>
            <w:r>
              <w:rPr>
                <w:rFonts w:cs="Arial"/>
                <w:szCs w:val="20"/>
              </w:rPr>
              <w:t>Cell : (613) 220-5487</w:t>
            </w:r>
          </w:p>
          <w:p w:rsidR="00D417A9" w:rsidRDefault="00D417A9">
            <w:pPr>
              <w:rPr>
                <w:rFonts w:cs="Arial"/>
                <w:szCs w:val="20"/>
                <w:lang w:val="fr-CA"/>
              </w:rPr>
            </w:pPr>
            <w:hyperlink r:id="rId9" w:history="1">
              <w:r>
                <w:rPr>
                  <w:rStyle w:val="Hyperlink"/>
                  <w:rFonts w:cs="Arial"/>
                  <w:szCs w:val="20"/>
                </w:rPr>
                <w:t>andrea.hossack@nac-cna.ca</w:t>
              </w:r>
            </w:hyperlink>
          </w:p>
        </w:tc>
      </w:tr>
    </w:tbl>
    <w:p w:rsidR="007E5471" w:rsidRPr="0070428C" w:rsidRDefault="007E5471" w:rsidP="0070428C"/>
    <w:sectPr w:rsidR="007E5471" w:rsidRPr="0070428C" w:rsidSect="00235D13">
      <w:headerReference w:type="default" r:id="rId10"/>
      <w:headerReference w:type="first" r:id="rId11"/>
      <w:pgSz w:w="12240" w:h="15840"/>
      <w:pgMar w:top="990" w:right="2520" w:bottom="1440" w:left="108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67" w:rsidRDefault="00BE2D67" w:rsidP="00C26266">
      <w:r>
        <w:separator/>
      </w:r>
    </w:p>
  </w:endnote>
  <w:endnote w:type="continuationSeparator" w:id="0">
    <w:p w:rsidR="00BE2D67" w:rsidRDefault="00BE2D67" w:rsidP="00C26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67" w:rsidRDefault="00BE2D67" w:rsidP="00C26266">
      <w:r>
        <w:separator/>
      </w:r>
    </w:p>
  </w:footnote>
  <w:footnote w:type="continuationSeparator" w:id="0">
    <w:p w:rsidR="00BE2D67" w:rsidRDefault="00BE2D67" w:rsidP="00C26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2C" w:rsidRDefault="0044162C" w:rsidP="00332B8C">
    <w:pPr>
      <w:pStyle w:val="Header"/>
      <w:ind w:left="-5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2C" w:rsidRDefault="006150F2" w:rsidP="004E2105">
    <w:pPr>
      <w:pStyle w:val="Header"/>
      <w:ind w:left="-1080"/>
    </w:pPr>
    <w:r>
      <w:rPr>
        <w:noProof/>
      </w:rPr>
      <w:drawing>
        <wp:inline distT="0" distB="0" distL="0" distR="0">
          <wp:extent cx="7758161" cy="11376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EN_header-bar_NAC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58161" cy="113768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76CC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823357"/>
    <w:multiLevelType w:val="hybridMultilevel"/>
    <w:tmpl w:val="CAEA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45465"/>
    <w:multiLevelType w:val="hybridMultilevel"/>
    <w:tmpl w:val="1ECA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26266"/>
    <w:rsid w:val="0000332F"/>
    <w:rsid w:val="000336D8"/>
    <w:rsid w:val="00083B48"/>
    <w:rsid w:val="001431CB"/>
    <w:rsid w:val="00171DDD"/>
    <w:rsid w:val="00180036"/>
    <w:rsid w:val="001A114E"/>
    <w:rsid w:val="001B0CFC"/>
    <w:rsid w:val="00235D13"/>
    <w:rsid w:val="002437AD"/>
    <w:rsid w:val="00257EEA"/>
    <w:rsid w:val="00284A06"/>
    <w:rsid w:val="002A1051"/>
    <w:rsid w:val="0031021E"/>
    <w:rsid w:val="00332B8C"/>
    <w:rsid w:val="00351FA4"/>
    <w:rsid w:val="00354E1D"/>
    <w:rsid w:val="0036103A"/>
    <w:rsid w:val="003C4F5A"/>
    <w:rsid w:val="00436CAF"/>
    <w:rsid w:val="0044162C"/>
    <w:rsid w:val="004E0400"/>
    <w:rsid w:val="004E2105"/>
    <w:rsid w:val="004F3FEA"/>
    <w:rsid w:val="004F5D2A"/>
    <w:rsid w:val="005D6757"/>
    <w:rsid w:val="006150F2"/>
    <w:rsid w:val="006E0AD5"/>
    <w:rsid w:val="006E6D75"/>
    <w:rsid w:val="0070428C"/>
    <w:rsid w:val="007172A5"/>
    <w:rsid w:val="0077724C"/>
    <w:rsid w:val="007E5471"/>
    <w:rsid w:val="00887F48"/>
    <w:rsid w:val="008C7A00"/>
    <w:rsid w:val="00975081"/>
    <w:rsid w:val="00981DF1"/>
    <w:rsid w:val="00982271"/>
    <w:rsid w:val="00A9176D"/>
    <w:rsid w:val="00AE779B"/>
    <w:rsid w:val="00AF77CD"/>
    <w:rsid w:val="00B552FB"/>
    <w:rsid w:val="00BA61B5"/>
    <w:rsid w:val="00BA7706"/>
    <w:rsid w:val="00BE2D67"/>
    <w:rsid w:val="00C26266"/>
    <w:rsid w:val="00CA15C9"/>
    <w:rsid w:val="00CD16A5"/>
    <w:rsid w:val="00D3090C"/>
    <w:rsid w:val="00D417A9"/>
    <w:rsid w:val="00D430C5"/>
    <w:rsid w:val="00D94AB7"/>
    <w:rsid w:val="00EC1A81"/>
    <w:rsid w:val="00EE0014"/>
    <w:rsid w:val="00F268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A5"/>
    <w:rPr>
      <w:rFonts w:ascii="Arial" w:eastAsia="Times New Roman" w:hAnsi="Arial"/>
      <w:sz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6266"/>
    <w:rPr>
      <w:color w:val="0000FF"/>
      <w:u w:val="single"/>
    </w:rPr>
  </w:style>
  <w:style w:type="paragraph" w:styleId="NoSpacing">
    <w:name w:val="No Spacing"/>
    <w:uiPriority w:val="1"/>
    <w:qFormat/>
    <w:rsid w:val="00C26266"/>
    <w:rPr>
      <w:rFonts w:ascii="Calibri" w:eastAsia="Calibri" w:hAnsi="Calibri"/>
      <w:sz w:val="22"/>
      <w:szCs w:val="22"/>
    </w:rPr>
  </w:style>
  <w:style w:type="character" w:styleId="Emphasis">
    <w:name w:val="Emphasis"/>
    <w:basedOn w:val="DefaultParagraphFont"/>
    <w:uiPriority w:val="20"/>
    <w:qFormat/>
    <w:rsid w:val="00C26266"/>
    <w:rPr>
      <w:i/>
      <w:iCs/>
    </w:rPr>
  </w:style>
  <w:style w:type="paragraph" w:styleId="Title">
    <w:name w:val="Title"/>
    <w:basedOn w:val="Normal"/>
    <w:link w:val="TitleChar"/>
    <w:qFormat/>
    <w:rsid w:val="00C26266"/>
    <w:pPr>
      <w:jc w:val="center"/>
    </w:pPr>
    <w:rPr>
      <w:rFonts w:ascii="Verdana" w:hAnsi="Verdana"/>
      <w:b/>
      <w:sz w:val="18"/>
      <w:szCs w:val="18"/>
      <w:lang w:val="en-US" w:eastAsia="en-US"/>
    </w:rPr>
  </w:style>
  <w:style w:type="character" w:customStyle="1" w:styleId="TitleChar">
    <w:name w:val="Title Char"/>
    <w:basedOn w:val="DefaultParagraphFont"/>
    <w:link w:val="Title"/>
    <w:rsid w:val="00C26266"/>
    <w:rPr>
      <w:rFonts w:ascii="Verdana" w:eastAsia="Times New Roman" w:hAnsi="Verdana"/>
      <w:b/>
      <w:sz w:val="18"/>
      <w:szCs w:val="18"/>
    </w:rPr>
  </w:style>
  <w:style w:type="paragraph" w:styleId="Header">
    <w:name w:val="header"/>
    <w:aliases w:val="Header-All Caps"/>
    <w:basedOn w:val="Normal"/>
    <w:link w:val="HeaderChar"/>
    <w:uiPriority w:val="99"/>
    <w:unhideWhenUsed/>
    <w:qFormat/>
    <w:rsid w:val="007172A5"/>
    <w:pPr>
      <w:tabs>
        <w:tab w:val="center" w:pos="4680"/>
        <w:tab w:val="right" w:pos="9360"/>
      </w:tabs>
    </w:pPr>
    <w:rPr>
      <w:b/>
      <w:color w:val="6068B2"/>
      <w:sz w:val="36"/>
    </w:rPr>
  </w:style>
  <w:style w:type="character" w:customStyle="1" w:styleId="HeaderChar">
    <w:name w:val="Header Char"/>
    <w:aliases w:val="Header-All Caps Char"/>
    <w:basedOn w:val="DefaultParagraphFont"/>
    <w:link w:val="Header"/>
    <w:uiPriority w:val="99"/>
    <w:rsid w:val="007172A5"/>
    <w:rPr>
      <w:rFonts w:ascii="Arial" w:eastAsia="Times New Roman" w:hAnsi="Arial"/>
      <w:b/>
      <w:color w:val="6068B2"/>
      <w:sz w:val="36"/>
      <w:lang w:val="en-CA" w:eastAsia="en-CA"/>
    </w:rPr>
  </w:style>
  <w:style w:type="paragraph" w:styleId="Footer">
    <w:name w:val="footer"/>
    <w:basedOn w:val="Normal"/>
    <w:link w:val="FooterChar"/>
    <w:uiPriority w:val="99"/>
    <w:unhideWhenUsed/>
    <w:rsid w:val="00C26266"/>
    <w:pPr>
      <w:tabs>
        <w:tab w:val="center" w:pos="4680"/>
        <w:tab w:val="right" w:pos="9360"/>
      </w:tabs>
    </w:pPr>
  </w:style>
  <w:style w:type="character" w:customStyle="1" w:styleId="FooterChar">
    <w:name w:val="Footer Char"/>
    <w:basedOn w:val="DefaultParagraphFont"/>
    <w:link w:val="Footer"/>
    <w:uiPriority w:val="99"/>
    <w:rsid w:val="00C26266"/>
    <w:rPr>
      <w:rFonts w:eastAsia="Times New Roman"/>
      <w:lang w:val="en-CA" w:eastAsia="en-CA"/>
    </w:rPr>
  </w:style>
  <w:style w:type="paragraph" w:styleId="BalloonText">
    <w:name w:val="Balloon Text"/>
    <w:basedOn w:val="Normal"/>
    <w:link w:val="BalloonTextChar"/>
    <w:uiPriority w:val="99"/>
    <w:semiHidden/>
    <w:unhideWhenUsed/>
    <w:rsid w:val="00332B8C"/>
    <w:rPr>
      <w:rFonts w:ascii="Tahoma" w:hAnsi="Tahoma" w:cs="Tahoma"/>
      <w:sz w:val="16"/>
      <w:szCs w:val="16"/>
    </w:rPr>
  </w:style>
  <w:style w:type="character" w:customStyle="1" w:styleId="BalloonTextChar">
    <w:name w:val="Balloon Text Char"/>
    <w:basedOn w:val="DefaultParagraphFont"/>
    <w:link w:val="BalloonText"/>
    <w:uiPriority w:val="99"/>
    <w:semiHidden/>
    <w:rsid w:val="00332B8C"/>
    <w:rPr>
      <w:rFonts w:ascii="Tahoma" w:eastAsia="Times New Roman" w:hAnsi="Tahoma" w:cs="Tahoma"/>
      <w:sz w:val="16"/>
      <w:szCs w:val="16"/>
      <w:lang w:val="en-CA" w:eastAsia="en-CA"/>
    </w:rPr>
  </w:style>
  <w:style w:type="paragraph" w:styleId="ListBullet">
    <w:name w:val="List Bullet"/>
    <w:basedOn w:val="Normal"/>
    <w:uiPriority w:val="99"/>
    <w:unhideWhenUsed/>
    <w:rsid w:val="00235D13"/>
    <w:pPr>
      <w:numPr>
        <w:numId w:val="3"/>
      </w:numPr>
      <w:contextualSpacing/>
    </w:pPr>
  </w:style>
  <w:style w:type="character" w:customStyle="1" w:styleId="Sub-Header">
    <w:name w:val="Sub-Header"/>
    <w:basedOn w:val="DefaultParagraphFont"/>
    <w:uiPriority w:val="1"/>
    <w:qFormat/>
    <w:rsid w:val="007172A5"/>
    <w:rPr>
      <w:rFonts w:ascii="Arial" w:hAnsi="Arial" w:cs="Arial"/>
      <w:b/>
      <w:i w:val="0"/>
      <w:color w:val="6068B2"/>
      <w:sz w:val="24"/>
    </w:rPr>
  </w:style>
  <w:style w:type="paragraph" w:styleId="PlainText">
    <w:name w:val="Plain Text"/>
    <w:basedOn w:val="Normal"/>
    <w:link w:val="PlainTextChar"/>
    <w:uiPriority w:val="99"/>
    <w:semiHidden/>
    <w:unhideWhenUsed/>
    <w:rsid w:val="00D417A9"/>
    <w:rPr>
      <w:rFonts w:eastAsiaTheme="minorHAnsi" w:cstheme="minorBidi"/>
      <w:sz w:val="22"/>
      <w:szCs w:val="21"/>
      <w:lang w:val="en-US" w:eastAsia="en-US"/>
    </w:rPr>
  </w:style>
  <w:style w:type="character" w:customStyle="1" w:styleId="PlainTextChar">
    <w:name w:val="Plain Text Char"/>
    <w:basedOn w:val="DefaultParagraphFont"/>
    <w:link w:val="PlainText"/>
    <w:uiPriority w:val="99"/>
    <w:semiHidden/>
    <w:rsid w:val="00D417A9"/>
    <w:rPr>
      <w:rFonts w:ascii="Arial" w:hAnsi="Arial" w:cstheme="minorBid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A5"/>
    <w:rPr>
      <w:rFonts w:ascii="Arial" w:eastAsia="Times New Roman" w:hAnsi="Arial"/>
      <w:sz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6266"/>
    <w:rPr>
      <w:color w:val="0000FF"/>
      <w:u w:val="single"/>
    </w:rPr>
  </w:style>
  <w:style w:type="paragraph" w:styleId="NoSpacing">
    <w:name w:val="No Spacing"/>
    <w:uiPriority w:val="1"/>
    <w:qFormat/>
    <w:rsid w:val="00C26266"/>
    <w:rPr>
      <w:rFonts w:ascii="Calibri" w:eastAsia="Calibri" w:hAnsi="Calibri"/>
      <w:sz w:val="22"/>
      <w:szCs w:val="22"/>
    </w:rPr>
  </w:style>
  <w:style w:type="character" w:styleId="Emphasis">
    <w:name w:val="Emphasis"/>
    <w:basedOn w:val="DefaultParagraphFont"/>
    <w:uiPriority w:val="20"/>
    <w:qFormat/>
    <w:rsid w:val="00C26266"/>
    <w:rPr>
      <w:i/>
      <w:iCs/>
    </w:rPr>
  </w:style>
  <w:style w:type="paragraph" w:styleId="Title">
    <w:name w:val="Title"/>
    <w:basedOn w:val="Normal"/>
    <w:link w:val="TitleChar"/>
    <w:qFormat/>
    <w:rsid w:val="00C26266"/>
    <w:pPr>
      <w:jc w:val="center"/>
    </w:pPr>
    <w:rPr>
      <w:rFonts w:ascii="Verdana" w:hAnsi="Verdana"/>
      <w:b/>
      <w:sz w:val="18"/>
      <w:szCs w:val="18"/>
      <w:lang w:val="en-US" w:eastAsia="en-US"/>
    </w:rPr>
  </w:style>
  <w:style w:type="character" w:customStyle="1" w:styleId="TitleChar">
    <w:name w:val="Title Char"/>
    <w:basedOn w:val="DefaultParagraphFont"/>
    <w:link w:val="Title"/>
    <w:rsid w:val="00C26266"/>
    <w:rPr>
      <w:rFonts w:ascii="Verdana" w:eastAsia="Times New Roman" w:hAnsi="Verdana"/>
      <w:b/>
      <w:sz w:val="18"/>
      <w:szCs w:val="18"/>
    </w:rPr>
  </w:style>
  <w:style w:type="paragraph" w:styleId="Header">
    <w:name w:val="header"/>
    <w:aliases w:val="Header-All Caps"/>
    <w:basedOn w:val="Normal"/>
    <w:link w:val="HeaderChar"/>
    <w:uiPriority w:val="99"/>
    <w:unhideWhenUsed/>
    <w:qFormat/>
    <w:rsid w:val="007172A5"/>
    <w:pPr>
      <w:tabs>
        <w:tab w:val="center" w:pos="4680"/>
        <w:tab w:val="right" w:pos="9360"/>
      </w:tabs>
    </w:pPr>
    <w:rPr>
      <w:b/>
      <w:color w:val="6068B2"/>
      <w:sz w:val="36"/>
    </w:rPr>
  </w:style>
  <w:style w:type="character" w:customStyle="1" w:styleId="HeaderChar">
    <w:name w:val="Header Char"/>
    <w:aliases w:val="Header-All Caps Char"/>
    <w:basedOn w:val="DefaultParagraphFont"/>
    <w:link w:val="Header"/>
    <w:uiPriority w:val="99"/>
    <w:rsid w:val="007172A5"/>
    <w:rPr>
      <w:rFonts w:ascii="Arial" w:eastAsia="Times New Roman" w:hAnsi="Arial"/>
      <w:b/>
      <w:color w:val="6068B2"/>
      <w:sz w:val="36"/>
      <w:lang w:val="en-CA" w:eastAsia="en-CA"/>
    </w:rPr>
  </w:style>
  <w:style w:type="paragraph" w:styleId="Footer">
    <w:name w:val="footer"/>
    <w:basedOn w:val="Normal"/>
    <w:link w:val="FooterChar"/>
    <w:uiPriority w:val="99"/>
    <w:unhideWhenUsed/>
    <w:rsid w:val="00C26266"/>
    <w:pPr>
      <w:tabs>
        <w:tab w:val="center" w:pos="4680"/>
        <w:tab w:val="right" w:pos="9360"/>
      </w:tabs>
    </w:pPr>
  </w:style>
  <w:style w:type="character" w:customStyle="1" w:styleId="FooterChar">
    <w:name w:val="Footer Char"/>
    <w:basedOn w:val="DefaultParagraphFont"/>
    <w:link w:val="Footer"/>
    <w:uiPriority w:val="99"/>
    <w:rsid w:val="00C26266"/>
    <w:rPr>
      <w:rFonts w:eastAsia="Times New Roman"/>
      <w:lang w:val="en-CA" w:eastAsia="en-CA"/>
    </w:rPr>
  </w:style>
  <w:style w:type="paragraph" w:styleId="BalloonText">
    <w:name w:val="Balloon Text"/>
    <w:basedOn w:val="Normal"/>
    <w:link w:val="BalloonTextChar"/>
    <w:uiPriority w:val="99"/>
    <w:semiHidden/>
    <w:unhideWhenUsed/>
    <w:rsid w:val="00332B8C"/>
    <w:rPr>
      <w:rFonts w:ascii="Tahoma" w:hAnsi="Tahoma" w:cs="Tahoma"/>
      <w:sz w:val="16"/>
      <w:szCs w:val="16"/>
    </w:rPr>
  </w:style>
  <w:style w:type="character" w:customStyle="1" w:styleId="BalloonTextChar">
    <w:name w:val="Balloon Text Char"/>
    <w:basedOn w:val="DefaultParagraphFont"/>
    <w:link w:val="BalloonText"/>
    <w:uiPriority w:val="99"/>
    <w:semiHidden/>
    <w:rsid w:val="00332B8C"/>
    <w:rPr>
      <w:rFonts w:ascii="Tahoma" w:eastAsia="Times New Roman" w:hAnsi="Tahoma" w:cs="Tahoma"/>
      <w:sz w:val="16"/>
      <w:szCs w:val="16"/>
      <w:lang w:val="en-CA" w:eastAsia="en-CA"/>
    </w:rPr>
  </w:style>
  <w:style w:type="paragraph" w:styleId="ListBullet">
    <w:name w:val="List Bullet"/>
    <w:basedOn w:val="Normal"/>
    <w:uiPriority w:val="99"/>
    <w:unhideWhenUsed/>
    <w:rsid w:val="00235D13"/>
    <w:pPr>
      <w:numPr>
        <w:numId w:val="3"/>
      </w:numPr>
      <w:contextualSpacing/>
    </w:pPr>
  </w:style>
  <w:style w:type="character" w:customStyle="1" w:styleId="Sub-Header">
    <w:name w:val="Sub-Header"/>
    <w:basedOn w:val="DefaultParagraphFont"/>
    <w:uiPriority w:val="1"/>
    <w:qFormat/>
    <w:rsid w:val="007172A5"/>
    <w:rPr>
      <w:rFonts w:ascii="Arial" w:hAnsi="Arial" w:cs="Arial"/>
      <w:b/>
      <w:i w:val="0"/>
      <w:color w:val="6068B2"/>
      <w:sz w:val="24"/>
    </w:rPr>
  </w:style>
</w:styles>
</file>

<file path=word/webSettings.xml><?xml version="1.0" encoding="utf-8"?>
<w:webSettings xmlns:r="http://schemas.openxmlformats.org/officeDocument/2006/relationships" xmlns:w="http://schemas.openxmlformats.org/wordprocessingml/2006/main">
  <w:divs>
    <w:div w:id="391999299">
      <w:bodyDiv w:val="1"/>
      <w:marLeft w:val="0"/>
      <w:marRight w:val="0"/>
      <w:marTop w:val="0"/>
      <w:marBottom w:val="0"/>
      <w:divBdr>
        <w:top w:val="none" w:sz="0" w:space="0" w:color="auto"/>
        <w:left w:val="none" w:sz="0" w:space="0" w:color="auto"/>
        <w:bottom w:val="none" w:sz="0" w:space="0" w:color="auto"/>
        <w:right w:val="none" w:sz="0" w:space="0" w:color="auto"/>
      </w:divBdr>
    </w:div>
    <w:div w:id="16273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c-cn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hossack@nac-cna.ca" TargetMode="Externa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F0AF-1E25-47AF-9BE4-B88E5166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NAC-CNA</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L</cp:lastModifiedBy>
  <cp:revision>2</cp:revision>
  <cp:lastPrinted>2014-02-19T16:07:00Z</cp:lastPrinted>
  <dcterms:created xsi:type="dcterms:W3CDTF">2014-03-21T20:31:00Z</dcterms:created>
  <dcterms:modified xsi:type="dcterms:W3CDTF">2014-03-21T20:31:00Z</dcterms:modified>
</cp:coreProperties>
</file>